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50" w:rsidRDefault="00A22750">
      <w:pPr>
        <w:pStyle w:val="Title"/>
        <w:rPr>
          <w:sz w:val="36"/>
        </w:rPr>
      </w:pPr>
      <w:r>
        <w:rPr>
          <w:sz w:val="36"/>
        </w:rPr>
        <w:t>PARENT/LEGAL GUARDIAN CODE OF CONDUCT AGREEMENT</w:t>
      </w:r>
    </w:p>
    <w:p w:rsidR="00A22750" w:rsidRDefault="00A22750">
      <w:pPr>
        <w:jc w:val="both"/>
        <w:rPr>
          <w:rFonts w:ascii="Times New Roman" w:hAnsi="Times New Roman"/>
          <w:sz w:val="28"/>
        </w:rPr>
      </w:pPr>
    </w:p>
    <w:p w:rsidR="00A22750" w:rsidRDefault="00A227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As a parent/legal guardian of a child involved in a program of </w:t>
      </w:r>
      <w:r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sz w:val="28"/>
        </w:rPr>
        <w:t xml:space="preserve">ichigan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sz w:val="28"/>
        </w:rPr>
        <w:t xml:space="preserve">mateur </w:t>
      </w:r>
      <w:r>
        <w:rPr>
          <w:rFonts w:ascii="Times New Roman" w:hAnsi="Times New Roman"/>
          <w:b/>
          <w:sz w:val="28"/>
        </w:rPr>
        <w:t>H</w:t>
      </w:r>
      <w:r>
        <w:rPr>
          <w:rFonts w:ascii="Times New Roman" w:hAnsi="Times New Roman"/>
          <w:sz w:val="28"/>
        </w:rPr>
        <w:t xml:space="preserve">ockey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sz w:val="28"/>
        </w:rPr>
        <w:t xml:space="preserve">ssociation, I agree to abide by and follow the rules and guidelines below. </w:t>
      </w:r>
    </w:p>
    <w:p w:rsidR="00A22750" w:rsidRDefault="00A22750">
      <w:pPr>
        <w:jc w:val="both"/>
        <w:rPr>
          <w:rFonts w:ascii="Times New Roman" w:hAnsi="Times New Roman"/>
          <w:sz w:val="28"/>
        </w:rPr>
      </w:pPr>
    </w:p>
    <w:p w:rsidR="00A22750" w:rsidRDefault="00A22750" w:rsidP="00A22750">
      <w:pPr>
        <w:tabs>
          <w:tab w:val="left" w:pos="720"/>
        </w:tabs>
        <w:ind w:left="720" w:right="432" w:hanging="288"/>
        <w:jc w:val="both"/>
        <w:rPr>
          <w:rFonts w:ascii="Times New Roman" w:hAnsi="Times New Roman"/>
          <w:sz w:val="28"/>
        </w:rPr>
      </w:pPr>
      <w:r>
        <w:rPr>
          <w:rFonts w:ascii="Lucida Sans Unicode" w:hAnsi="Lucida Sans Unicode"/>
          <w:b/>
          <w:sz w:val="28"/>
        </w:rPr>
        <w:t>⋆</w:t>
      </w:r>
      <w:r>
        <w:rPr>
          <w:rFonts w:ascii="Lucida Sans Unicode" w:hAnsi="Lucida Sans Unicode"/>
          <w:b/>
          <w:sz w:val="28"/>
        </w:rPr>
        <w:tab/>
      </w:r>
      <w:r>
        <w:rPr>
          <w:rFonts w:ascii="Times New Roman" w:hAnsi="Times New Roman"/>
          <w:sz w:val="28"/>
        </w:rPr>
        <w:t>I will promote the emotional and physical well-being of the athletes ahead of any      personal desire to win.</w:t>
      </w:r>
    </w:p>
    <w:p w:rsidR="00A22750" w:rsidRDefault="00A22750" w:rsidP="00A22750">
      <w:pPr>
        <w:tabs>
          <w:tab w:val="left" w:pos="720"/>
        </w:tabs>
        <w:ind w:left="720" w:right="432" w:hanging="288"/>
        <w:jc w:val="both"/>
        <w:rPr>
          <w:rFonts w:ascii="Times New Roman" w:hAnsi="Times New Roman"/>
          <w:sz w:val="28"/>
        </w:rPr>
      </w:pPr>
      <w:r>
        <w:rPr>
          <w:rFonts w:ascii="Lucida Sans Unicode" w:hAnsi="Lucida Sans Unicode"/>
          <w:b/>
          <w:sz w:val="28"/>
        </w:rPr>
        <w:t>⋆</w:t>
      </w:r>
      <w:r>
        <w:rPr>
          <w:rFonts w:ascii="Lucida Sans Unicode" w:hAnsi="Lucida Sans Unicode"/>
          <w:b/>
          <w:sz w:val="28"/>
        </w:rPr>
        <w:tab/>
      </w:r>
      <w:r>
        <w:rPr>
          <w:rFonts w:ascii="Times New Roman" w:hAnsi="Times New Roman"/>
          <w:sz w:val="28"/>
        </w:rPr>
        <w:t>I will remem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ber that my child plays hockey for his/her enjoyment, not mine. </w:t>
      </w:r>
    </w:p>
    <w:p w:rsidR="00A22750" w:rsidRDefault="00A22750" w:rsidP="00A22750">
      <w:pPr>
        <w:tabs>
          <w:tab w:val="left" w:pos="720"/>
        </w:tabs>
        <w:ind w:left="720" w:right="432" w:hanging="288"/>
        <w:jc w:val="both"/>
        <w:rPr>
          <w:rFonts w:ascii="Times New Roman" w:hAnsi="Times New Roman"/>
          <w:sz w:val="28"/>
        </w:rPr>
      </w:pPr>
      <w:r>
        <w:rPr>
          <w:rFonts w:ascii="Lucida Sans Unicode" w:hAnsi="Lucida Sans Unicode"/>
          <w:b/>
          <w:sz w:val="28"/>
        </w:rPr>
        <w:t>⋆</w:t>
      </w:r>
      <w:r>
        <w:rPr>
          <w:rFonts w:ascii="Lucida Sans Unicode" w:hAnsi="Lucida Sans Unicode"/>
          <w:b/>
          <w:sz w:val="28"/>
        </w:rPr>
        <w:tab/>
      </w:r>
      <w:r>
        <w:rPr>
          <w:rFonts w:ascii="Times New Roman" w:hAnsi="Times New Roman"/>
          <w:sz w:val="28"/>
        </w:rPr>
        <w:t xml:space="preserve">I will encourage good sportsmanship through my actions, by demonstrating positive                       </w:t>
      </w:r>
      <w:r>
        <w:rPr>
          <w:rFonts w:ascii="Lucida Sans Unicode" w:hAnsi="Lucida Sans Unicode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support for all players. </w:t>
      </w:r>
    </w:p>
    <w:p w:rsidR="00A22750" w:rsidRDefault="00A22750" w:rsidP="00A22750">
      <w:pPr>
        <w:tabs>
          <w:tab w:val="left" w:pos="720"/>
        </w:tabs>
        <w:ind w:left="720" w:right="432" w:hanging="288"/>
        <w:jc w:val="both"/>
        <w:rPr>
          <w:rFonts w:ascii="Times New Roman" w:hAnsi="Times New Roman"/>
          <w:sz w:val="28"/>
        </w:rPr>
      </w:pPr>
      <w:r>
        <w:rPr>
          <w:rFonts w:ascii="Lucida Sans Unicode" w:hAnsi="Lucida Sans Unicode"/>
          <w:b/>
          <w:sz w:val="28"/>
        </w:rPr>
        <w:t>⋆</w:t>
      </w:r>
      <w:r>
        <w:rPr>
          <w:rFonts w:ascii="Lucida Sans Unicode" w:hAnsi="Lucida Sans Unicode"/>
          <w:b/>
          <w:sz w:val="28"/>
        </w:rPr>
        <w:tab/>
      </w:r>
      <w:r>
        <w:rPr>
          <w:rFonts w:ascii="Times New Roman" w:hAnsi="Times New Roman"/>
          <w:sz w:val="28"/>
        </w:rPr>
        <w:t xml:space="preserve">I will provide support for coaches and officials working with the athletes to provide a positive experience for all. </w:t>
      </w:r>
    </w:p>
    <w:p w:rsidR="00A22750" w:rsidRDefault="00A22750" w:rsidP="00137371">
      <w:pPr>
        <w:tabs>
          <w:tab w:val="left" w:pos="720"/>
        </w:tabs>
        <w:ind w:left="720" w:right="432" w:hanging="288"/>
        <w:jc w:val="both"/>
        <w:rPr>
          <w:rFonts w:ascii="Times New Roman" w:hAnsi="Times New Roman"/>
          <w:sz w:val="28"/>
        </w:rPr>
      </w:pPr>
      <w:r>
        <w:rPr>
          <w:rFonts w:ascii="Lucida Sans Unicode" w:hAnsi="Lucida Sans Unicode"/>
          <w:b/>
          <w:sz w:val="28"/>
        </w:rPr>
        <w:t>⋆</w:t>
      </w:r>
      <w:r>
        <w:rPr>
          <w:rFonts w:ascii="Lucida Sans Unicode" w:hAnsi="Lucida Sans Unicode"/>
          <w:b/>
          <w:sz w:val="28"/>
        </w:rPr>
        <w:tab/>
      </w:r>
      <w:r>
        <w:rPr>
          <w:rFonts w:ascii="Times New Roman" w:hAnsi="Times New Roman"/>
          <w:sz w:val="28"/>
        </w:rPr>
        <w:t xml:space="preserve">I will demand my athlete treat all players, coaches, officials, parents, and spectators respect regardless of race, creed, color, sex or ability. </w:t>
      </w:r>
    </w:p>
    <w:p w:rsidR="00A22750" w:rsidRDefault="00A22750" w:rsidP="00137371">
      <w:pPr>
        <w:pStyle w:val="BlockText"/>
        <w:tabs>
          <w:tab w:val="left" w:pos="720"/>
        </w:tabs>
        <w:ind w:left="720" w:hanging="288"/>
      </w:pPr>
      <w:r>
        <w:rPr>
          <w:rFonts w:ascii="Lucida Sans Unicode" w:hAnsi="Lucida Sans Unicode"/>
          <w:b/>
        </w:rPr>
        <w:t>⋆</w:t>
      </w:r>
      <w:r>
        <w:rPr>
          <w:rFonts w:ascii="Lucida Sans Unicode" w:hAnsi="Lucida Sans Unicode"/>
          <w:b/>
        </w:rPr>
        <w:tab/>
      </w:r>
      <w:r>
        <w:t>I will treat all players, coaches, officials, parents, and spectators with dignity and in language, attitude, behavior, and mannerisms.</w:t>
      </w:r>
    </w:p>
    <w:p w:rsidR="00A22750" w:rsidRDefault="00A22750" w:rsidP="00137371">
      <w:pPr>
        <w:pStyle w:val="BodyText"/>
        <w:tabs>
          <w:tab w:val="left" w:pos="720"/>
        </w:tabs>
        <w:ind w:left="720" w:right="432" w:hanging="288"/>
        <w:rPr>
          <w:rFonts w:ascii="Times New Roman" w:hAnsi="Times New Roman"/>
          <w:sz w:val="28"/>
        </w:rPr>
      </w:pPr>
      <w:r>
        <w:rPr>
          <w:rFonts w:ascii="Lucida Sans Unicode" w:hAnsi="Lucida Sans Unicode"/>
          <w:b/>
          <w:sz w:val="28"/>
        </w:rPr>
        <w:t>⋆</w:t>
      </w:r>
      <w:r>
        <w:rPr>
          <w:rFonts w:ascii="Lucida Sans Unicode" w:hAnsi="Lucida Sans Unicode"/>
          <w:b/>
          <w:sz w:val="28"/>
        </w:rPr>
        <w:tab/>
      </w:r>
      <w:r>
        <w:rPr>
          <w:rFonts w:ascii="Times New Roman" w:hAnsi="Times New Roman"/>
          <w:sz w:val="28"/>
        </w:rPr>
        <w:t xml:space="preserve">I will inform the coach of any physical disability or ailment that may affect the safety my athlete or the safety of others. </w:t>
      </w:r>
    </w:p>
    <w:p w:rsidR="00A22750" w:rsidRDefault="00A22750" w:rsidP="00A22750">
      <w:pPr>
        <w:pStyle w:val="BodyText2"/>
        <w:tabs>
          <w:tab w:val="left" w:pos="720"/>
        </w:tabs>
        <w:ind w:left="720" w:right="432" w:hanging="288"/>
      </w:pPr>
      <w:r>
        <w:rPr>
          <w:rFonts w:ascii="Lucida Sans Unicode" w:hAnsi="Lucida Sans Unicode"/>
          <w:b/>
        </w:rPr>
        <w:t>⋆</w:t>
      </w:r>
      <w:r>
        <w:rPr>
          <w:rFonts w:ascii="Lucida Sans Unicode" w:hAnsi="Lucida Sans Unicode"/>
          <w:b/>
        </w:rPr>
        <w:tab/>
      </w:r>
      <w:r>
        <w:t xml:space="preserve">I will respect the property and equipment used at any sports facility, both home and away. </w:t>
      </w:r>
    </w:p>
    <w:p w:rsidR="00137371" w:rsidRPr="00137371" w:rsidRDefault="00137371" w:rsidP="00A22750">
      <w:pPr>
        <w:pStyle w:val="BodyText2"/>
        <w:tabs>
          <w:tab w:val="left" w:pos="720"/>
        </w:tabs>
        <w:ind w:left="720" w:right="432" w:hanging="288"/>
        <w:rPr>
          <w:b/>
        </w:rPr>
      </w:pPr>
      <w:r>
        <w:rPr>
          <w:rFonts w:ascii="Lucida Sans Unicode" w:hAnsi="Lucida Sans Unicode"/>
          <w:b/>
        </w:rPr>
        <w:t xml:space="preserve">** </w:t>
      </w:r>
      <w:r w:rsidRPr="00137371">
        <w:rPr>
          <w:b/>
        </w:rPr>
        <w:t>I have viewed the Michigan Amateur Hockey Association STAR program video**</w:t>
      </w:r>
    </w:p>
    <w:p w:rsidR="00137371" w:rsidRDefault="00137371" w:rsidP="00A22750">
      <w:pPr>
        <w:pStyle w:val="BodyText2"/>
        <w:tabs>
          <w:tab w:val="left" w:pos="720"/>
        </w:tabs>
        <w:ind w:left="720" w:right="432" w:hanging="288"/>
        <w:rPr>
          <w:b/>
        </w:rPr>
      </w:pPr>
    </w:p>
    <w:p w:rsidR="00137371" w:rsidRDefault="00137371" w:rsidP="00A22750">
      <w:pPr>
        <w:pStyle w:val="BodyText2"/>
        <w:tabs>
          <w:tab w:val="left" w:pos="720"/>
        </w:tabs>
        <w:ind w:left="720" w:right="432" w:hanging="288"/>
      </w:pPr>
      <w:r>
        <w:t xml:space="preserve">The video is available online at </w:t>
      </w:r>
      <w:hyperlink r:id="rId6" w:history="1">
        <w:r w:rsidRPr="003D55F3">
          <w:rPr>
            <w:rStyle w:val="Hyperlink"/>
          </w:rPr>
          <w:t>www.maha.org</w:t>
        </w:r>
      </w:hyperlink>
      <w:r>
        <w:t xml:space="preserve"> under the STAR tab or at </w:t>
      </w:r>
      <w:hyperlink r:id="rId7" w:history="1">
        <w:r w:rsidRPr="003D55F3">
          <w:rPr>
            <w:rStyle w:val="Hyperlink"/>
          </w:rPr>
          <w:t>www.youtube.com</w:t>
        </w:r>
      </w:hyperlink>
      <w:r>
        <w:t xml:space="preserve"> on the maha1hockey or </w:t>
      </w:r>
      <w:proofErr w:type="spellStart"/>
      <w:r>
        <w:t>redfella</w:t>
      </w:r>
      <w:proofErr w:type="spellEnd"/>
      <w:r>
        <w:t xml:space="preserve"> records channel.</w:t>
      </w:r>
    </w:p>
    <w:p w:rsidR="00137371" w:rsidRPr="00137371" w:rsidRDefault="00137371" w:rsidP="00A22750">
      <w:pPr>
        <w:pStyle w:val="BodyText2"/>
        <w:tabs>
          <w:tab w:val="left" w:pos="720"/>
        </w:tabs>
        <w:ind w:left="720" w:right="432" w:hanging="288"/>
        <w:rPr>
          <w:sz w:val="36"/>
          <w:szCs w:val="36"/>
        </w:rPr>
      </w:pPr>
    </w:p>
    <w:p w:rsidR="00A22750" w:rsidRDefault="00A22750">
      <w:pPr>
        <w:pStyle w:val="BodyText2"/>
        <w:ind w:left="432" w:right="432"/>
      </w:pPr>
    </w:p>
    <w:p w:rsidR="00A22750" w:rsidRDefault="00A227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understand that by signing this document I am agreeing to support and promote this Parent/Legal Guardian Code of Conduct Agreement.  Further, my failure to comply with this Agreement or my participation in any of the defined </w:t>
      </w:r>
      <w:r>
        <w:rPr>
          <w:rFonts w:ascii="Times New Roman" w:hAnsi="Times New Roman"/>
          <w:sz w:val="28"/>
          <w:u w:val="single"/>
        </w:rPr>
        <w:t>CONDUCT SUBJECT TO DISCIPLINE</w:t>
      </w:r>
      <w:r>
        <w:rPr>
          <w:rFonts w:ascii="Times New Roman" w:hAnsi="Times New Roman"/>
          <w:sz w:val="28"/>
        </w:rPr>
        <w:t xml:space="preserve"> will result in disciplinary action, up to and including expulsion from </w:t>
      </w:r>
      <w:r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sz w:val="28"/>
        </w:rPr>
        <w:t xml:space="preserve">ichigan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sz w:val="28"/>
        </w:rPr>
        <w:t xml:space="preserve">mateur </w:t>
      </w:r>
      <w:r>
        <w:rPr>
          <w:rFonts w:ascii="Times New Roman" w:hAnsi="Times New Roman"/>
          <w:b/>
          <w:sz w:val="28"/>
        </w:rPr>
        <w:t>H</w:t>
      </w:r>
      <w:r>
        <w:rPr>
          <w:rFonts w:ascii="Times New Roman" w:hAnsi="Times New Roman"/>
          <w:sz w:val="28"/>
        </w:rPr>
        <w:t xml:space="preserve">ockey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sz w:val="28"/>
        </w:rPr>
        <w:t>ssociation and its affiliate member associations.</w:t>
      </w:r>
    </w:p>
    <w:p w:rsidR="00A22750" w:rsidRDefault="00A22750">
      <w:pPr>
        <w:jc w:val="both"/>
        <w:rPr>
          <w:rFonts w:ascii="Times New Roman" w:hAnsi="Times New Roman"/>
          <w:sz w:val="28"/>
        </w:rPr>
      </w:pPr>
    </w:p>
    <w:p w:rsidR="00A22750" w:rsidRDefault="00A227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</w:p>
    <w:p w:rsidR="00A22750" w:rsidRDefault="00A227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Signature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</w:rPr>
        <w:t xml:space="preserve">Date </w:t>
      </w:r>
    </w:p>
    <w:p w:rsidR="00A22750" w:rsidRDefault="00A227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:rsidR="00A22750" w:rsidRDefault="00A227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Printed Name </w:t>
      </w:r>
    </w:p>
    <w:p w:rsidR="00A22750" w:rsidRDefault="00A227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</w:p>
    <w:p w:rsidR="00A22750" w:rsidRDefault="00A227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Signature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</w:rPr>
        <w:t xml:space="preserve">Date </w:t>
      </w:r>
    </w:p>
    <w:p w:rsidR="00A22750" w:rsidRDefault="00A227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:rsidR="00A22750" w:rsidRDefault="00A227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Printed Name </w:t>
      </w:r>
    </w:p>
    <w:p w:rsidR="00A22750" w:rsidRDefault="00A22750">
      <w:pPr>
        <w:pStyle w:val="BodyText2"/>
        <w:ind w:left="432" w:right="432"/>
      </w:pPr>
    </w:p>
    <w:p w:rsidR="00A22750" w:rsidRDefault="00A22750">
      <w:pPr>
        <w:pStyle w:val="Heading1"/>
      </w:pPr>
    </w:p>
    <w:p w:rsidR="00A22750" w:rsidRDefault="00A22750">
      <w:pPr>
        <w:pStyle w:val="Heading1"/>
      </w:pPr>
      <w:r>
        <w:t>CONDUCT SUBJECT TO DISCIPLINE</w:t>
      </w:r>
    </w:p>
    <w:p w:rsidR="00A22750" w:rsidRDefault="00A22750">
      <w:pPr>
        <w:pStyle w:val="BodyText3"/>
      </w:pPr>
      <w:r>
        <w:t>Examples of words or actions which will constitute a violation of the Code include, but are not limited to the following:</w:t>
      </w:r>
    </w:p>
    <w:p w:rsidR="00A22750" w:rsidRDefault="00A22750">
      <w:pPr>
        <w:pStyle w:val="Heading2"/>
        <w:tabs>
          <w:tab w:val="clear" w:pos="1080"/>
        </w:tabs>
        <w:spacing w:before="12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Making physical contact with any player, coach, official, league representative, arena personnel or spectator;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Taunting or threatening any player, coach, official, league representative, arena personnel or spectator;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Going into the locker/dressing room of an opposing team or obstructing their access to or exit from said room and arena;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Going into the officials’ locker/dressing room or obstructing their access to or exit from said room and arena;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Using profane and/or vulgar language or mannerisms;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Going onto the ice surface; 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Throwing of any object onto the ice surface, into the player area(s), or at another individual;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Pounding or climbing on the glass;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Defacing or damaging property belonging to any individual, team, association or arena;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Being involved in any activity that would warrant the summoning of law enforcement officials;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Inciting any person(s) to become involved in an</w:t>
      </w:r>
      <w:r w:rsidR="00215C22">
        <w:rPr>
          <w:rFonts w:ascii="Times New Roman" w:hAnsi="Times New Roman"/>
          <w:sz w:val="28"/>
        </w:rPr>
        <w:t>y of the above-listed behaviors;</w:t>
      </w:r>
      <w:r>
        <w:rPr>
          <w:rFonts w:ascii="Times New Roman" w:hAnsi="Times New Roman"/>
          <w:sz w:val="28"/>
        </w:rPr>
        <w:t xml:space="preserve">  </w:t>
      </w:r>
    </w:p>
    <w:p w:rsidR="00A22750" w:rsidRDefault="00A22750">
      <w:pPr>
        <w:pStyle w:val="Heading2"/>
        <w:tabs>
          <w:tab w:val="clear" w:pos="1080"/>
        </w:tabs>
        <w:spacing w:before="60"/>
        <w:ind w:left="432" w:right="432"/>
        <w:jc w:val="both"/>
        <w:rPr>
          <w:rFonts w:ascii="Times New Roman" w:hAnsi="Times New Roman"/>
          <w:sz w:val="28"/>
        </w:rPr>
      </w:pPr>
    </w:p>
    <w:p w:rsidR="00A22750" w:rsidRDefault="00A22750" w:rsidP="00A22750">
      <w:pPr>
        <w:pStyle w:val="Heading2"/>
        <w:tabs>
          <w:tab w:val="clear" w:pos="1080"/>
        </w:tabs>
        <w:spacing w:before="60"/>
        <w:ind w:left="432" w:right="43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Any other conduct that is not in compliance with the tenants of the MAHA STAR HOCKEY Program.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A22750" w:rsidRDefault="00A22750"/>
    <w:p w:rsidR="00A22750" w:rsidRDefault="00A22750"/>
    <w:p w:rsidR="00A22750" w:rsidRDefault="00A22750">
      <w:pPr>
        <w:jc w:val="both"/>
        <w:rPr>
          <w:rFonts w:ascii="Times New Roman" w:hAnsi="Times New Roman"/>
          <w:sz w:val="28"/>
        </w:rPr>
      </w:pPr>
    </w:p>
    <w:sectPr w:rsidR="00A22750">
      <w:pgSz w:w="12240" w:h="15840" w:code="1"/>
      <w:pgMar w:top="720" w:right="72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243E"/>
    <w:multiLevelType w:val="multilevel"/>
    <w:tmpl w:val="362C959A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ascii="CG Times" w:hAnsi="CG Times" w:hint="default"/>
        <w:b w:val="0"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G Times" w:hAnsi="CG Times" w:hint="default"/>
        <w:b w:val="0"/>
        <w:i w:val="0"/>
        <w:sz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lvlText w:val="%4."/>
      <w:lvlJc w:val="left"/>
      <w:pPr>
        <w:tabs>
          <w:tab w:val="num" w:pos="2448"/>
        </w:tabs>
        <w:ind w:left="2448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0"/>
    <w:rsid w:val="00003B3D"/>
    <w:rsid w:val="00137371"/>
    <w:rsid w:val="00215C22"/>
    <w:rsid w:val="00225631"/>
    <w:rsid w:val="00301F4D"/>
    <w:rsid w:val="00A22750"/>
    <w:rsid w:val="00B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32"/>
      <w:u w:val="single"/>
    </w:rPr>
  </w:style>
  <w:style w:type="paragraph" w:styleId="Heading2">
    <w:name w:val="heading 2"/>
    <w:basedOn w:val="Normal"/>
    <w:next w:val="Normal"/>
    <w:qFormat/>
    <w:pPr>
      <w:tabs>
        <w:tab w:val="left" w:pos="1080"/>
      </w:tabs>
      <w:spacing w:before="240"/>
      <w:outlineLvl w:val="1"/>
    </w:pPr>
  </w:style>
  <w:style w:type="paragraph" w:styleId="Heading3">
    <w:name w:val="heading 3"/>
    <w:basedOn w:val="Normal"/>
    <w:next w:val="Normal"/>
    <w:qFormat/>
    <w:pPr>
      <w:spacing w:after="240"/>
      <w:ind w:right="1440"/>
      <w:outlineLvl w:val="2"/>
    </w:p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spacing w:after="24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after="24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8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u w:val="single"/>
    </w:rPr>
  </w:style>
  <w:style w:type="paragraph" w:styleId="BlockText">
    <w:name w:val="Block Text"/>
    <w:basedOn w:val="Normal"/>
    <w:pPr>
      <w:ind w:left="432" w:right="432"/>
      <w:jc w:val="both"/>
    </w:pPr>
    <w:rPr>
      <w:rFonts w:ascii="Times New Roman" w:hAnsi="Times New Roman"/>
      <w:sz w:val="28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i/>
      <w:sz w:val="28"/>
    </w:rPr>
  </w:style>
  <w:style w:type="character" w:styleId="Hyperlink">
    <w:name w:val="Hyperlink"/>
    <w:basedOn w:val="DefaultParagraphFont"/>
    <w:uiPriority w:val="99"/>
    <w:unhideWhenUsed/>
    <w:rsid w:val="00137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32"/>
      <w:u w:val="single"/>
    </w:rPr>
  </w:style>
  <w:style w:type="paragraph" w:styleId="Heading2">
    <w:name w:val="heading 2"/>
    <w:basedOn w:val="Normal"/>
    <w:next w:val="Normal"/>
    <w:qFormat/>
    <w:pPr>
      <w:tabs>
        <w:tab w:val="left" w:pos="1080"/>
      </w:tabs>
      <w:spacing w:before="240"/>
      <w:outlineLvl w:val="1"/>
    </w:pPr>
  </w:style>
  <w:style w:type="paragraph" w:styleId="Heading3">
    <w:name w:val="heading 3"/>
    <w:basedOn w:val="Normal"/>
    <w:next w:val="Normal"/>
    <w:qFormat/>
    <w:pPr>
      <w:spacing w:after="240"/>
      <w:ind w:right="1440"/>
      <w:outlineLvl w:val="2"/>
    </w:p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spacing w:after="24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after="24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8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u w:val="single"/>
    </w:rPr>
  </w:style>
  <w:style w:type="paragraph" w:styleId="BlockText">
    <w:name w:val="Block Text"/>
    <w:basedOn w:val="Normal"/>
    <w:pPr>
      <w:ind w:left="432" w:right="432"/>
      <w:jc w:val="both"/>
    </w:pPr>
    <w:rPr>
      <w:rFonts w:ascii="Times New Roman" w:hAnsi="Times New Roman"/>
      <w:sz w:val="28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i/>
      <w:sz w:val="28"/>
    </w:rPr>
  </w:style>
  <w:style w:type="character" w:styleId="Hyperlink">
    <w:name w:val="Hyperlink"/>
    <w:basedOn w:val="DefaultParagraphFont"/>
    <w:uiPriority w:val="99"/>
    <w:unhideWhenUsed/>
    <w:rsid w:val="0013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h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PARENT/LEGAL GUARDIAN CODE OF CONDUCT AGREEMENT</vt:lpstr>
    </vt:vector>
  </TitlesOfParts>
  <Company>COR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PARENT/LEGAL GUARDIAN CODE OF CONDUCT AGREEMENT</dc:title>
  <dc:creator>Cathy Starrett</dc:creator>
  <cp:lastModifiedBy>Mandy B. Kelly</cp:lastModifiedBy>
  <cp:revision>2</cp:revision>
  <cp:lastPrinted>2014-10-21T16:27:00Z</cp:lastPrinted>
  <dcterms:created xsi:type="dcterms:W3CDTF">2014-10-21T17:19:00Z</dcterms:created>
  <dcterms:modified xsi:type="dcterms:W3CDTF">2014-10-21T17:19:00Z</dcterms:modified>
</cp:coreProperties>
</file>